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0341" w14:textId="0774CB0B" w:rsidR="00AD7ACA" w:rsidRPr="002C102D" w:rsidRDefault="00FE0209" w:rsidP="002B7EFB">
      <w:pPr>
        <w:jc w:val="center"/>
        <w:rPr>
          <w:rFonts w:ascii="Helvetica" w:hAnsi="Helvetica" w:cs="Helvetica"/>
          <w:b/>
        </w:rPr>
      </w:pPr>
      <w:r w:rsidRPr="002C102D">
        <w:rPr>
          <w:noProof/>
        </w:rPr>
        <w:drawing>
          <wp:anchor distT="0" distB="0" distL="114300" distR="114300" simplePos="0" relativeHeight="251659264" behindDoc="0" locked="0" layoutInCell="1" allowOverlap="1" wp14:anchorId="08533899" wp14:editId="5806FF71">
            <wp:simplePos x="0" y="0"/>
            <wp:positionH relativeFrom="column">
              <wp:posOffset>802640</wp:posOffset>
            </wp:positionH>
            <wp:positionV relativeFrom="paragraph">
              <wp:posOffset>175260</wp:posOffset>
            </wp:positionV>
            <wp:extent cx="5181600" cy="82550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81600" cy="825500"/>
                    </a:xfrm>
                    <a:prstGeom prst="rect">
                      <a:avLst/>
                    </a:prstGeom>
                  </pic:spPr>
                </pic:pic>
              </a:graphicData>
            </a:graphic>
          </wp:anchor>
        </w:drawing>
      </w:r>
    </w:p>
    <w:p w14:paraId="741BAAF3" w14:textId="77777777" w:rsidR="00CB398D" w:rsidRDefault="00CB398D" w:rsidP="004611F5">
      <w:pPr>
        <w:rPr>
          <w:rFonts w:ascii="Helvetica" w:hAnsi="Helvetica" w:cs="Helvetica"/>
          <w:b/>
          <w:sz w:val="24"/>
          <w:szCs w:val="24"/>
        </w:rPr>
      </w:pPr>
    </w:p>
    <w:p w14:paraId="5F72573E" w14:textId="27D366CE" w:rsidR="00435EDA" w:rsidRPr="009957C3" w:rsidRDefault="002B7EFB" w:rsidP="00435EDA">
      <w:pPr>
        <w:jc w:val="center"/>
        <w:rPr>
          <w:rFonts w:ascii="Helvetica" w:hAnsi="Helvetica" w:cs="Helvetica"/>
          <w:b/>
          <w:sz w:val="24"/>
          <w:szCs w:val="24"/>
        </w:rPr>
      </w:pPr>
      <w:r w:rsidRPr="009957C3">
        <w:rPr>
          <w:rFonts w:ascii="Helvetica" w:hAnsi="Helvetica" w:cs="Helvetica"/>
          <w:b/>
          <w:sz w:val="24"/>
          <w:szCs w:val="24"/>
        </w:rPr>
        <w:t xml:space="preserve">2019 </w:t>
      </w:r>
      <w:r w:rsidR="00400FBA" w:rsidRPr="009957C3">
        <w:rPr>
          <w:rFonts w:ascii="Helvetica" w:hAnsi="Helvetica" w:cs="Helvetica"/>
          <w:b/>
          <w:sz w:val="24"/>
          <w:szCs w:val="24"/>
        </w:rPr>
        <w:t xml:space="preserve">IAEVG Communiqué on </w:t>
      </w:r>
      <w:r w:rsidR="00BE4306" w:rsidRPr="009957C3">
        <w:rPr>
          <w:rFonts w:ascii="Helvetica" w:hAnsi="Helvetica" w:cs="Helvetica"/>
          <w:b/>
          <w:sz w:val="24"/>
          <w:szCs w:val="24"/>
        </w:rPr>
        <w:t>Inclusive Societies Investing in their People</w:t>
      </w:r>
    </w:p>
    <w:p w14:paraId="76961542" w14:textId="77777777" w:rsidR="00435EDA" w:rsidRDefault="00435EDA" w:rsidP="001E10A5">
      <w:pPr>
        <w:pStyle w:val="ydp277cecf3yiv5694484144ydpef24e8cfmsonormal"/>
        <w:spacing w:before="0" w:beforeAutospacing="0" w:after="0" w:afterAutospacing="0"/>
        <w:jc w:val="both"/>
        <w:rPr>
          <w:rFonts w:ascii="Helvetica" w:hAnsi="Helvetica" w:cs="Helvetica"/>
          <w:sz w:val="22"/>
          <w:szCs w:val="22"/>
        </w:rPr>
      </w:pPr>
    </w:p>
    <w:p w14:paraId="3947BD96" w14:textId="77777777" w:rsidR="004611F5" w:rsidRDefault="004611F5" w:rsidP="001E10A5">
      <w:pPr>
        <w:pStyle w:val="ydp277cecf3yiv5694484144ydpef24e8cfmsonormal"/>
        <w:spacing w:before="0" w:beforeAutospacing="0" w:after="0" w:afterAutospacing="0"/>
        <w:jc w:val="both"/>
        <w:rPr>
          <w:rFonts w:ascii="Helvetica" w:hAnsi="Helvetica" w:cs="Helvetica"/>
          <w:sz w:val="22"/>
          <w:szCs w:val="22"/>
        </w:rPr>
      </w:pPr>
      <w:bookmarkStart w:id="0" w:name="_GoBack"/>
      <w:bookmarkEnd w:id="0"/>
    </w:p>
    <w:p w14:paraId="5DF4EC29" w14:textId="0DD4D6F9" w:rsidR="002B7EFB" w:rsidRPr="002C102D" w:rsidRDefault="00400FBA" w:rsidP="001E10A5">
      <w:pPr>
        <w:pStyle w:val="ydp277cecf3yiv5694484144ydpef24e8cfmsonormal"/>
        <w:spacing w:before="0" w:beforeAutospacing="0" w:after="0" w:afterAutospacing="0"/>
        <w:jc w:val="both"/>
        <w:rPr>
          <w:rFonts w:ascii="Helvetica" w:hAnsi="Helvetica" w:cs="Helvetica"/>
          <w:b/>
          <w:bCs/>
          <w:color w:val="26282A"/>
          <w:sz w:val="22"/>
          <w:szCs w:val="22"/>
          <w:lang w:val="en-GB"/>
        </w:rPr>
      </w:pPr>
      <w:r w:rsidRPr="002C102D">
        <w:rPr>
          <w:rFonts w:ascii="Helvetica" w:hAnsi="Helvetica" w:cs="Helvetica"/>
          <w:sz w:val="22"/>
          <w:szCs w:val="22"/>
        </w:rPr>
        <w:t>On the occasion of the 2019 International IAEVG</w:t>
      </w:r>
      <w:r w:rsidR="00342921" w:rsidRPr="002C102D">
        <w:rPr>
          <w:rFonts w:ascii="Helvetica" w:hAnsi="Helvetica" w:cs="Helvetica"/>
          <w:sz w:val="22"/>
          <w:szCs w:val="22"/>
        </w:rPr>
        <w:t xml:space="preserve"> </w:t>
      </w:r>
      <w:r w:rsidRPr="002C102D">
        <w:rPr>
          <w:rFonts w:ascii="Helvetica" w:hAnsi="Helvetica" w:cs="Helvetica"/>
          <w:sz w:val="22"/>
          <w:szCs w:val="22"/>
        </w:rPr>
        <w:t>Conference</w:t>
      </w:r>
      <w:r w:rsidR="00342921" w:rsidRPr="002C102D">
        <w:rPr>
          <w:rFonts w:ascii="Helvetica" w:hAnsi="Helvetica" w:cs="Helvetica"/>
          <w:sz w:val="22"/>
          <w:szCs w:val="22"/>
        </w:rPr>
        <w:t>,</w:t>
      </w:r>
      <w:r w:rsidRPr="002C102D">
        <w:rPr>
          <w:rFonts w:ascii="Helvetica" w:hAnsi="Helvetica" w:cs="Helvetica"/>
          <w:sz w:val="22"/>
          <w:szCs w:val="22"/>
        </w:rPr>
        <w:t xml:space="preserve"> “Career Guidance for Inclusive Society”, the IAEVG Board of Directors publishes the following</w:t>
      </w:r>
      <w:r w:rsidR="00BE4306" w:rsidRPr="002C102D">
        <w:rPr>
          <w:rFonts w:ascii="Helvetica" w:hAnsi="Helvetica" w:cs="Helvetica"/>
          <w:b/>
          <w:sz w:val="22"/>
          <w:szCs w:val="22"/>
        </w:rPr>
        <w:t xml:space="preserve"> </w:t>
      </w:r>
      <w:r w:rsidR="00BE4306" w:rsidRPr="002C102D">
        <w:rPr>
          <w:rFonts w:ascii="Helvetica" w:hAnsi="Helvetica" w:cs="Helvetica"/>
          <w:sz w:val="22"/>
          <w:szCs w:val="22"/>
        </w:rPr>
        <w:t>Communiqué, o</w:t>
      </w:r>
      <w:r w:rsidRPr="002C102D">
        <w:rPr>
          <w:rFonts w:ascii="Helvetica" w:hAnsi="Helvetica" w:cs="Helvetica"/>
          <w:sz w:val="22"/>
          <w:szCs w:val="22"/>
        </w:rPr>
        <w:t xml:space="preserve">n </w:t>
      </w:r>
      <w:r w:rsidRPr="002C102D">
        <w:rPr>
          <w:rFonts w:ascii="Helvetica" w:hAnsi="Helvetica" w:cs="Helvetica"/>
          <w:b/>
          <w:bCs/>
          <w:color w:val="26282A"/>
          <w:sz w:val="22"/>
          <w:szCs w:val="22"/>
          <w:lang w:val="en-GB"/>
        </w:rPr>
        <w:t xml:space="preserve">Inclusive Societies Investing in their People. </w:t>
      </w:r>
    </w:p>
    <w:p w14:paraId="404EB123" w14:textId="77777777" w:rsidR="00B542A1" w:rsidRPr="002C102D" w:rsidRDefault="00B542A1" w:rsidP="001E10A5">
      <w:pPr>
        <w:pStyle w:val="ydp277cecf3yiv5694484144ydpef24e8cfmsonormal"/>
        <w:spacing w:before="0" w:beforeAutospacing="0" w:after="0" w:afterAutospacing="0"/>
        <w:jc w:val="both"/>
        <w:rPr>
          <w:rFonts w:ascii="Helvetica" w:hAnsi="Helvetica" w:cs="Helvetica"/>
          <w:b/>
          <w:bCs/>
          <w:color w:val="26282A"/>
          <w:sz w:val="22"/>
          <w:szCs w:val="22"/>
          <w:lang w:val="en-GB"/>
        </w:rPr>
      </w:pPr>
    </w:p>
    <w:p w14:paraId="6DE8A6AC" w14:textId="25EE5419" w:rsidR="00F37DB5" w:rsidRPr="002C102D" w:rsidRDefault="004405FE" w:rsidP="001E10A5">
      <w:pPr>
        <w:pStyle w:val="ydp277cecf3yiv5694484144ydpef24e8cfmsonormal"/>
        <w:spacing w:before="0" w:beforeAutospacing="0" w:after="0" w:afterAutospacing="0"/>
        <w:ind w:firstLine="720"/>
        <w:jc w:val="both"/>
        <w:rPr>
          <w:rFonts w:ascii="Helvetica" w:hAnsi="Helvetica" w:cs="Helvetica"/>
          <w:bCs/>
          <w:color w:val="26282A"/>
          <w:sz w:val="22"/>
          <w:szCs w:val="22"/>
          <w:lang w:val="en-GB"/>
        </w:rPr>
      </w:pPr>
      <w:r w:rsidRPr="002C102D">
        <w:rPr>
          <w:rFonts w:ascii="Helvetica" w:hAnsi="Helvetica" w:cs="Helvetica"/>
          <w:bCs/>
          <w:color w:val="26282A"/>
          <w:sz w:val="22"/>
          <w:szCs w:val="22"/>
          <w:lang w:val="en-GB"/>
        </w:rPr>
        <w:t>Educational and vocational guidance</w:t>
      </w:r>
      <w:r w:rsidR="001B50A9" w:rsidRPr="002C102D">
        <w:rPr>
          <w:rFonts w:ascii="Helvetica" w:hAnsi="Helvetica" w:cs="Helvetica"/>
          <w:bCs/>
          <w:color w:val="26282A"/>
          <w:sz w:val="22"/>
          <w:szCs w:val="22"/>
          <w:lang w:val="en-GB"/>
        </w:rPr>
        <w:t xml:space="preserve"> originated </w:t>
      </w:r>
      <w:r w:rsidRPr="002C102D">
        <w:rPr>
          <w:rFonts w:ascii="Helvetica" w:hAnsi="Helvetica" w:cs="Helvetica"/>
          <w:bCs/>
          <w:color w:val="26282A"/>
          <w:sz w:val="22"/>
          <w:szCs w:val="22"/>
          <w:lang w:val="en-GB"/>
        </w:rPr>
        <w:t>in many countries as a response to</w:t>
      </w:r>
      <w:r w:rsidR="00BE4306" w:rsidRPr="002C102D">
        <w:rPr>
          <w:rFonts w:ascii="Helvetica" w:hAnsi="Helvetica" w:cs="Helvetica"/>
          <w:bCs/>
          <w:color w:val="26282A"/>
          <w:sz w:val="22"/>
          <w:szCs w:val="22"/>
          <w:lang w:val="en-GB"/>
        </w:rPr>
        <w:t xml:space="preserve"> </w:t>
      </w:r>
      <w:r w:rsidRPr="002C102D">
        <w:rPr>
          <w:rFonts w:ascii="Helvetica" w:hAnsi="Helvetica" w:cs="Helvetica"/>
          <w:bCs/>
          <w:color w:val="26282A"/>
          <w:sz w:val="22"/>
          <w:szCs w:val="22"/>
          <w:lang w:val="en-GB"/>
        </w:rPr>
        <w:t>helping people overcome</w:t>
      </w:r>
      <w:r w:rsidR="00033587" w:rsidRPr="002C102D">
        <w:rPr>
          <w:rFonts w:ascii="Helvetica" w:hAnsi="Helvetica" w:cs="Helvetica"/>
          <w:bCs/>
          <w:color w:val="26282A"/>
          <w:sz w:val="22"/>
          <w:szCs w:val="22"/>
          <w:lang w:val="en-GB"/>
        </w:rPr>
        <w:t xml:space="preserve"> social and economic disparities</w:t>
      </w:r>
      <w:r w:rsidRPr="002C102D">
        <w:rPr>
          <w:rFonts w:ascii="Helvetica" w:hAnsi="Helvetica" w:cs="Helvetica"/>
          <w:bCs/>
          <w:color w:val="26282A"/>
          <w:sz w:val="22"/>
          <w:szCs w:val="22"/>
          <w:lang w:val="en-GB"/>
        </w:rPr>
        <w:t>.</w:t>
      </w:r>
      <w:r w:rsidR="00033587" w:rsidRPr="002C102D">
        <w:rPr>
          <w:rFonts w:ascii="Helvetica" w:hAnsi="Helvetica" w:cs="Helvetica"/>
          <w:bCs/>
          <w:color w:val="26282A"/>
          <w:sz w:val="22"/>
          <w:szCs w:val="22"/>
          <w:lang w:val="en-GB"/>
        </w:rPr>
        <w:t xml:space="preserve"> </w:t>
      </w:r>
      <w:r w:rsidR="00331340" w:rsidRPr="002C102D">
        <w:rPr>
          <w:rFonts w:ascii="Helvetica" w:hAnsi="Helvetica" w:cs="Helvetica"/>
          <w:bCs/>
          <w:color w:val="26282A"/>
          <w:sz w:val="22"/>
          <w:szCs w:val="22"/>
          <w:lang w:val="en-GB"/>
        </w:rPr>
        <w:t>S</w:t>
      </w:r>
      <w:r w:rsidR="00F37DB5" w:rsidRPr="002C102D">
        <w:rPr>
          <w:rFonts w:ascii="Helvetica" w:hAnsi="Helvetica" w:cs="Helvetica"/>
          <w:bCs/>
          <w:color w:val="26282A"/>
          <w:sz w:val="22"/>
          <w:szCs w:val="22"/>
          <w:lang w:val="en-GB"/>
        </w:rPr>
        <w:t>tr</w:t>
      </w:r>
      <w:r w:rsidR="00EF1C99" w:rsidRPr="002C102D">
        <w:rPr>
          <w:rFonts w:ascii="Helvetica" w:hAnsi="Helvetica" w:cs="Helvetica"/>
          <w:bCs/>
          <w:color w:val="26282A"/>
          <w:sz w:val="22"/>
          <w:szCs w:val="22"/>
          <w:lang w:val="en-GB"/>
        </w:rPr>
        <w:t xml:space="preserve">uctural conditions </w:t>
      </w:r>
      <w:r w:rsidR="00F37DB5" w:rsidRPr="002C102D">
        <w:rPr>
          <w:rFonts w:ascii="Helvetica" w:hAnsi="Helvetica" w:cs="Helvetica"/>
          <w:bCs/>
          <w:color w:val="26282A"/>
          <w:sz w:val="22"/>
          <w:szCs w:val="22"/>
          <w:lang w:val="en-GB"/>
        </w:rPr>
        <w:t xml:space="preserve">perpetuate </w:t>
      </w:r>
      <w:r w:rsidR="00EF1C99" w:rsidRPr="002C102D">
        <w:rPr>
          <w:rFonts w:ascii="Helvetica" w:hAnsi="Helvetica" w:cs="Helvetica"/>
          <w:bCs/>
          <w:color w:val="26282A"/>
          <w:sz w:val="22"/>
          <w:szCs w:val="22"/>
          <w:lang w:val="en-GB"/>
        </w:rPr>
        <w:t xml:space="preserve">inequities </w:t>
      </w:r>
      <w:r w:rsidR="001B50A9" w:rsidRPr="002C102D">
        <w:rPr>
          <w:rFonts w:ascii="Helvetica" w:hAnsi="Helvetica" w:cs="Helvetica"/>
          <w:bCs/>
          <w:color w:val="26282A"/>
          <w:sz w:val="22"/>
          <w:szCs w:val="22"/>
          <w:lang w:val="en-GB"/>
        </w:rPr>
        <w:t xml:space="preserve">in people’s </w:t>
      </w:r>
      <w:r w:rsidR="00331340" w:rsidRPr="002C102D">
        <w:rPr>
          <w:rFonts w:ascii="Helvetica" w:hAnsi="Helvetica" w:cs="Helvetica"/>
          <w:bCs/>
          <w:color w:val="26282A"/>
          <w:sz w:val="22"/>
          <w:szCs w:val="22"/>
          <w:lang w:val="en-GB"/>
        </w:rPr>
        <w:t>access to education</w:t>
      </w:r>
      <w:r w:rsidR="001B50A9" w:rsidRPr="002C102D">
        <w:rPr>
          <w:rFonts w:ascii="Helvetica" w:hAnsi="Helvetica" w:cs="Helvetica"/>
          <w:bCs/>
          <w:color w:val="26282A"/>
          <w:sz w:val="22"/>
          <w:szCs w:val="22"/>
          <w:lang w:val="en-GB"/>
        </w:rPr>
        <w:t xml:space="preserve"> and employment mobility</w:t>
      </w:r>
      <w:r w:rsidR="00331340" w:rsidRPr="002C102D">
        <w:rPr>
          <w:rFonts w:ascii="Helvetica" w:hAnsi="Helvetica" w:cs="Helvetica"/>
          <w:bCs/>
          <w:color w:val="26282A"/>
          <w:sz w:val="22"/>
          <w:szCs w:val="22"/>
          <w:lang w:val="en-GB"/>
        </w:rPr>
        <w:t>. D</w:t>
      </w:r>
      <w:r w:rsidR="001B50A9" w:rsidRPr="002C102D">
        <w:rPr>
          <w:rFonts w:ascii="Helvetica" w:hAnsi="Helvetica" w:cs="Helvetica"/>
          <w:bCs/>
          <w:color w:val="26282A"/>
          <w:sz w:val="22"/>
          <w:szCs w:val="22"/>
          <w:lang w:val="en-GB"/>
        </w:rPr>
        <w:t xml:space="preserve">ecent and meaningful employment </w:t>
      </w:r>
      <w:r w:rsidR="00E917AA" w:rsidRPr="002C102D">
        <w:rPr>
          <w:rFonts w:ascii="Helvetica" w:hAnsi="Helvetica" w:cs="Helvetica"/>
          <w:bCs/>
          <w:color w:val="26282A"/>
          <w:sz w:val="22"/>
          <w:szCs w:val="22"/>
          <w:lang w:val="en-GB"/>
        </w:rPr>
        <w:t>remain</w:t>
      </w:r>
      <w:r w:rsidR="00331340" w:rsidRPr="002C102D">
        <w:rPr>
          <w:rFonts w:ascii="Helvetica" w:hAnsi="Helvetica" w:cs="Helvetica"/>
          <w:bCs/>
          <w:color w:val="26282A"/>
          <w:sz w:val="22"/>
          <w:szCs w:val="22"/>
          <w:lang w:val="en-GB"/>
        </w:rPr>
        <w:t xml:space="preserve"> </w:t>
      </w:r>
      <w:r w:rsidR="00EF1C99" w:rsidRPr="002C102D">
        <w:rPr>
          <w:rFonts w:ascii="Helvetica" w:hAnsi="Helvetica" w:cs="Helvetica"/>
          <w:bCs/>
          <w:color w:val="26282A"/>
          <w:sz w:val="22"/>
          <w:szCs w:val="22"/>
          <w:lang w:val="en-GB"/>
        </w:rPr>
        <w:t>aspirational</w:t>
      </w:r>
      <w:r w:rsidR="002B7EFB" w:rsidRPr="002C102D">
        <w:rPr>
          <w:rFonts w:ascii="Helvetica" w:hAnsi="Helvetica" w:cs="Helvetica"/>
          <w:bCs/>
          <w:color w:val="26282A"/>
          <w:sz w:val="22"/>
          <w:szCs w:val="22"/>
          <w:lang w:val="en-GB"/>
        </w:rPr>
        <w:t>,</w:t>
      </w:r>
      <w:r w:rsidR="00331340" w:rsidRPr="002C102D">
        <w:rPr>
          <w:rFonts w:ascii="Helvetica" w:hAnsi="Helvetica" w:cs="Helvetica"/>
          <w:bCs/>
          <w:color w:val="26282A"/>
          <w:sz w:val="22"/>
          <w:szCs w:val="22"/>
          <w:lang w:val="en-GB"/>
        </w:rPr>
        <w:t xml:space="preserve"> </w:t>
      </w:r>
      <w:r w:rsidR="001B50A9" w:rsidRPr="002C102D">
        <w:rPr>
          <w:rFonts w:ascii="Helvetica" w:hAnsi="Helvetica" w:cs="Helvetica"/>
          <w:bCs/>
          <w:color w:val="26282A"/>
          <w:sz w:val="22"/>
          <w:szCs w:val="22"/>
          <w:lang w:val="en-GB"/>
        </w:rPr>
        <w:t xml:space="preserve">while </w:t>
      </w:r>
      <w:r w:rsidR="00331340" w:rsidRPr="002C102D">
        <w:rPr>
          <w:rFonts w:ascii="Helvetica" w:hAnsi="Helvetica" w:cs="Helvetica"/>
          <w:bCs/>
          <w:color w:val="26282A"/>
          <w:sz w:val="22"/>
          <w:szCs w:val="22"/>
          <w:lang w:val="en-GB"/>
        </w:rPr>
        <w:t xml:space="preserve">lack of income security leaves many </w:t>
      </w:r>
      <w:r w:rsidR="00EF1C99" w:rsidRPr="002C102D">
        <w:rPr>
          <w:rFonts w:ascii="Helvetica" w:hAnsi="Helvetica" w:cs="Helvetica"/>
          <w:bCs/>
          <w:color w:val="26282A"/>
          <w:sz w:val="22"/>
          <w:szCs w:val="22"/>
          <w:lang w:val="en-GB"/>
        </w:rPr>
        <w:t>people around the world living in pover</w:t>
      </w:r>
      <w:r w:rsidR="001B50A9" w:rsidRPr="002C102D">
        <w:rPr>
          <w:rFonts w:ascii="Helvetica" w:hAnsi="Helvetica" w:cs="Helvetica"/>
          <w:bCs/>
          <w:color w:val="26282A"/>
          <w:sz w:val="22"/>
          <w:szCs w:val="22"/>
          <w:lang w:val="en-GB"/>
        </w:rPr>
        <w:t>ty</w:t>
      </w:r>
      <w:r w:rsidR="00F37DB5" w:rsidRPr="002C102D">
        <w:rPr>
          <w:rFonts w:ascii="Helvetica" w:hAnsi="Helvetica" w:cs="Helvetica"/>
          <w:bCs/>
          <w:color w:val="26282A"/>
          <w:sz w:val="22"/>
          <w:szCs w:val="22"/>
          <w:lang w:val="en-GB"/>
        </w:rPr>
        <w:t>. Educational and labo</w:t>
      </w:r>
      <w:r w:rsidR="001776EA" w:rsidRPr="002C102D">
        <w:rPr>
          <w:rFonts w:ascii="Helvetica" w:hAnsi="Helvetica" w:cs="Helvetica"/>
          <w:bCs/>
          <w:color w:val="26282A"/>
          <w:sz w:val="22"/>
          <w:szCs w:val="22"/>
          <w:lang w:val="en-GB"/>
        </w:rPr>
        <w:t>u</w:t>
      </w:r>
      <w:r w:rsidR="00F37DB5" w:rsidRPr="002C102D">
        <w:rPr>
          <w:rFonts w:ascii="Helvetica" w:hAnsi="Helvetica" w:cs="Helvetica"/>
          <w:bCs/>
          <w:color w:val="26282A"/>
          <w:sz w:val="22"/>
          <w:szCs w:val="22"/>
          <w:lang w:val="en-GB"/>
        </w:rPr>
        <w:t xml:space="preserve">r force segregation and </w:t>
      </w:r>
      <w:r w:rsidR="00BE4306" w:rsidRPr="002C102D">
        <w:rPr>
          <w:rFonts w:ascii="Helvetica" w:hAnsi="Helvetica" w:cs="Helvetica"/>
          <w:bCs/>
          <w:color w:val="26282A"/>
          <w:sz w:val="22"/>
          <w:szCs w:val="22"/>
          <w:lang w:val="en-GB"/>
        </w:rPr>
        <w:t xml:space="preserve">restricted </w:t>
      </w:r>
      <w:r w:rsidR="00F37DB5" w:rsidRPr="002C102D">
        <w:rPr>
          <w:rFonts w:ascii="Helvetica" w:hAnsi="Helvetica" w:cs="Helvetica"/>
          <w:bCs/>
          <w:color w:val="26282A"/>
          <w:sz w:val="22"/>
          <w:szCs w:val="22"/>
          <w:lang w:val="en-GB"/>
        </w:rPr>
        <w:t xml:space="preserve">mobility </w:t>
      </w:r>
      <w:r w:rsidR="00033587" w:rsidRPr="002C102D">
        <w:rPr>
          <w:rFonts w:ascii="Helvetica" w:hAnsi="Helvetica" w:cs="Helvetica"/>
          <w:bCs/>
          <w:color w:val="26282A"/>
          <w:sz w:val="22"/>
          <w:szCs w:val="22"/>
          <w:lang w:val="en-GB"/>
        </w:rPr>
        <w:t xml:space="preserve">persist </w:t>
      </w:r>
      <w:r w:rsidR="001B50A9" w:rsidRPr="002C102D">
        <w:rPr>
          <w:rFonts w:ascii="Helvetica" w:hAnsi="Helvetica" w:cs="Helvetica"/>
          <w:bCs/>
          <w:color w:val="26282A"/>
          <w:sz w:val="22"/>
          <w:szCs w:val="22"/>
          <w:lang w:val="en-GB"/>
        </w:rPr>
        <w:t xml:space="preserve">when </w:t>
      </w:r>
      <w:r w:rsidR="00033587" w:rsidRPr="002C102D">
        <w:rPr>
          <w:rFonts w:ascii="Helvetica" w:hAnsi="Helvetica" w:cs="Helvetica"/>
          <w:bCs/>
          <w:color w:val="26282A"/>
          <w:sz w:val="22"/>
          <w:szCs w:val="22"/>
          <w:lang w:val="en-GB"/>
        </w:rPr>
        <w:t>gender, racialization</w:t>
      </w:r>
      <w:r w:rsidR="00BC3748" w:rsidRPr="002C102D">
        <w:rPr>
          <w:rFonts w:ascii="Helvetica" w:hAnsi="Helvetica" w:cs="Helvetica"/>
          <w:bCs/>
          <w:color w:val="26282A"/>
          <w:sz w:val="22"/>
          <w:szCs w:val="22"/>
          <w:lang w:val="en-GB"/>
        </w:rPr>
        <w:t xml:space="preserve">, social class, </w:t>
      </w:r>
      <w:r w:rsidR="00033587" w:rsidRPr="002C102D">
        <w:rPr>
          <w:rFonts w:ascii="Helvetica" w:hAnsi="Helvetica" w:cs="Helvetica"/>
          <w:bCs/>
          <w:color w:val="26282A"/>
          <w:sz w:val="22"/>
          <w:szCs w:val="22"/>
          <w:lang w:val="en-GB"/>
        </w:rPr>
        <w:t xml:space="preserve">and other forms </w:t>
      </w:r>
      <w:r w:rsidR="001B50A9" w:rsidRPr="002C102D">
        <w:rPr>
          <w:rFonts w:ascii="Helvetica" w:hAnsi="Helvetica" w:cs="Helvetica"/>
          <w:bCs/>
          <w:color w:val="26282A"/>
          <w:sz w:val="22"/>
          <w:szCs w:val="22"/>
          <w:lang w:val="en-GB"/>
        </w:rPr>
        <w:t xml:space="preserve">of social identity </w:t>
      </w:r>
      <w:r w:rsidR="00C92438" w:rsidRPr="002C102D">
        <w:rPr>
          <w:rFonts w:ascii="Helvetica" w:hAnsi="Helvetica" w:cs="Helvetica"/>
          <w:bCs/>
          <w:color w:val="26282A"/>
          <w:sz w:val="22"/>
          <w:szCs w:val="22"/>
          <w:lang w:val="en-GB"/>
        </w:rPr>
        <w:t xml:space="preserve">are used to </w:t>
      </w:r>
      <w:r w:rsidR="001B50A9" w:rsidRPr="002C102D">
        <w:rPr>
          <w:rFonts w:ascii="Helvetica" w:hAnsi="Helvetica" w:cs="Helvetica"/>
          <w:bCs/>
          <w:color w:val="26282A"/>
          <w:sz w:val="22"/>
          <w:szCs w:val="22"/>
          <w:lang w:val="en-GB"/>
        </w:rPr>
        <w:t xml:space="preserve">position people with </w:t>
      </w:r>
      <w:r w:rsidR="00033587" w:rsidRPr="002C102D">
        <w:rPr>
          <w:rFonts w:ascii="Helvetica" w:hAnsi="Helvetica" w:cs="Helvetica"/>
          <w:bCs/>
          <w:color w:val="26282A"/>
          <w:sz w:val="22"/>
          <w:szCs w:val="22"/>
          <w:lang w:val="en-GB"/>
        </w:rPr>
        <w:t xml:space="preserve">privileges and/or disadvantages. </w:t>
      </w:r>
      <w:r w:rsidR="001B50A9" w:rsidRPr="002C102D">
        <w:rPr>
          <w:rFonts w:ascii="Helvetica" w:hAnsi="Helvetica" w:cs="Helvetica"/>
          <w:bCs/>
          <w:color w:val="26282A"/>
          <w:sz w:val="22"/>
          <w:szCs w:val="22"/>
          <w:lang w:val="en-GB"/>
        </w:rPr>
        <w:t>For example, p</w:t>
      </w:r>
      <w:r w:rsidR="00EF1C99" w:rsidRPr="002C102D">
        <w:rPr>
          <w:rFonts w:ascii="Helvetica" w:hAnsi="Helvetica" w:cs="Helvetica"/>
          <w:bCs/>
          <w:color w:val="26282A"/>
          <w:sz w:val="22"/>
          <w:szCs w:val="22"/>
          <w:lang w:val="en-GB"/>
        </w:rPr>
        <w:t xml:space="preserve">eople with disabilities and/or chronic health conditions face major barriers in securing access to sustainable employment. </w:t>
      </w:r>
      <w:r w:rsidR="00033587" w:rsidRPr="002C102D">
        <w:rPr>
          <w:rFonts w:ascii="Helvetica" w:hAnsi="Helvetica" w:cs="Helvetica"/>
          <w:bCs/>
          <w:color w:val="26282A"/>
          <w:sz w:val="22"/>
          <w:szCs w:val="22"/>
          <w:lang w:val="en-GB"/>
        </w:rPr>
        <w:t>L</w:t>
      </w:r>
      <w:r w:rsidR="007E6860" w:rsidRPr="002C102D">
        <w:rPr>
          <w:rFonts w:ascii="Helvetica" w:hAnsi="Helvetica" w:cs="Helvetica"/>
          <w:bCs/>
          <w:color w:val="26282A"/>
          <w:sz w:val="22"/>
          <w:szCs w:val="22"/>
          <w:lang w:val="en-GB"/>
        </w:rPr>
        <w:t>ong-st</w:t>
      </w:r>
      <w:r w:rsidR="00033587" w:rsidRPr="002C102D">
        <w:rPr>
          <w:rFonts w:ascii="Helvetica" w:hAnsi="Helvetica" w:cs="Helvetica"/>
          <w:bCs/>
          <w:color w:val="26282A"/>
          <w:sz w:val="22"/>
          <w:szCs w:val="22"/>
          <w:lang w:val="en-GB"/>
        </w:rPr>
        <w:t xml:space="preserve">anding structural barriers continue to </w:t>
      </w:r>
      <w:r w:rsidR="007E6860" w:rsidRPr="002C102D">
        <w:rPr>
          <w:rFonts w:ascii="Helvetica" w:hAnsi="Helvetica" w:cs="Helvetica"/>
          <w:bCs/>
          <w:color w:val="26282A"/>
          <w:sz w:val="22"/>
          <w:szCs w:val="22"/>
          <w:lang w:val="en-GB"/>
        </w:rPr>
        <w:t xml:space="preserve">polarize and marginalize groups of people </w:t>
      </w:r>
      <w:r w:rsidR="001B50A9" w:rsidRPr="002C102D">
        <w:rPr>
          <w:rFonts w:ascii="Helvetica" w:hAnsi="Helvetica" w:cs="Helvetica"/>
          <w:bCs/>
          <w:color w:val="26282A"/>
          <w:sz w:val="22"/>
          <w:szCs w:val="22"/>
          <w:lang w:val="en-GB"/>
        </w:rPr>
        <w:t xml:space="preserve">who must compete </w:t>
      </w:r>
      <w:r w:rsidR="004E7E1B" w:rsidRPr="002C102D">
        <w:rPr>
          <w:rFonts w:ascii="Helvetica" w:hAnsi="Helvetica" w:cs="Helvetica"/>
          <w:bCs/>
          <w:color w:val="26282A"/>
          <w:sz w:val="22"/>
          <w:szCs w:val="22"/>
          <w:lang w:val="en-GB"/>
        </w:rPr>
        <w:t>f</w:t>
      </w:r>
      <w:r w:rsidR="007E6860" w:rsidRPr="002C102D">
        <w:rPr>
          <w:rFonts w:ascii="Helvetica" w:hAnsi="Helvetica" w:cs="Helvetica"/>
          <w:bCs/>
          <w:color w:val="26282A"/>
          <w:sz w:val="22"/>
          <w:szCs w:val="22"/>
          <w:lang w:val="en-GB"/>
        </w:rPr>
        <w:t xml:space="preserve">or scarce social resources. </w:t>
      </w:r>
      <w:r w:rsidRPr="002C102D">
        <w:rPr>
          <w:rFonts w:ascii="Helvetica" w:hAnsi="Helvetica" w:cs="Helvetica"/>
          <w:bCs/>
          <w:color w:val="26282A"/>
          <w:sz w:val="22"/>
          <w:szCs w:val="22"/>
          <w:lang w:val="en-GB"/>
        </w:rPr>
        <w:t xml:space="preserve">Inequities also persist in technological advancements </w:t>
      </w:r>
      <w:r w:rsidR="001B50A9" w:rsidRPr="002C102D">
        <w:rPr>
          <w:rFonts w:ascii="Helvetica" w:hAnsi="Helvetica" w:cs="Helvetica"/>
          <w:bCs/>
          <w:color w:val="26282A"/>
          <w:sz w:val="22"/>
          <w:szCs w:val="22"/>
          <w:lang w:val="en-GB"/>
        </w:rPr>
        <w:t xml:space="preserve">and the </w:t>
      </w:r>
      <w:r w:rsidRPr="002C102D">
        <w:rPr>
          <w:rFonts w:ascii="Helvetica" w:hAnsi="Helvetica" w:cs="Helvetica"/>
          <w:bCs/>
          <w:color w:val="26282A"/>
          <w:sz w:val="22"/>
          <w:szCs w:val="22"/>
          <w:lang w:val="en-GB"/>
        </w:rPr>
        <w:t xml:space="preserve">benefits from new industries, </w:t>
      </w:r>
      <w:r w:rsidR="001B50A9" w:rsidRPr="002C102D">
        <w:rPr>
          <w:rFonts w:ascii="Helvetica" w:hAnsi="Helvetica" w:cs="Helvetica"/>
          <w:bCs/>
          <w:color w:val="26282A"/>
          <w:sz w:val="22"/>
          <w:szCs w:val="22"/>
          <w:lang w:val="en-GB"/>
        </w:rPr>
        <w:t xml:space="preserve">leaving </w:t>
      </w:r>
      <w:r w:rsidR="00BE4306" w:rsidRPr="002C102D">
        <w:rPr>
          <w:rFonts w:ascii="Helvetica" w:hAnsi="Helvetica" w:cs="Helvetica"/>
          <w:bCs/>
          <w:color w:val="26282A"/>
          <w:sz w:val="22"/>
          <w:szCs w:val="22"/>
          <w:lang w:val="en-GB"/>
        </w:rPr>
        <w:t xml:space="preserve">many </w:t>
      </w:r>
      <w:r w:rsidR="001B50A9" w:rsidRPr="002C102D">
        <w:rPr>
          <w:rFonts w:ascii="Helvetica" w:hAnsi="Helvetica" w:cs="Helvetica"/>
          <w:bCs/>
          <w:color w:val="26282A"/>
          <w:sz w:val="22"/>
          <w:szCs w:val="22"/>
          <w:lang w:val="en-GB"/>
        </w:rPr>
        <w:t xml:space="preserve">workers with </w:t>
      </w:r>
      <w:r w:rsidR="00AD0E8C" w:rsidRPr="002C102D">
        <w:rPr>
          <w:rFonts w:ascii="Helvetica" w:hAnsi="Helvetica" w:cs="Helvetica"/>
          <w:bCs/>
          <w:color w:val="26282A"/>
          <w:sz w:val="22"/>
          <w:szCs w:val="22"/>
          <w:lang w:val="en-GB"/>
        </w:rPr>
        <w:t xml:space="preserve">temporary, </w:t>
      </w:r>
      <w:r w:rsidRPr="002C102D">
        <w:rPr>
          <w:rFonts w:ascii="Helvetica" w:hAnsi="Helvetica" w:cs="Helvetica"/>
          <w:bCs/>
          <w:color w:val="26282A"/>
          <w:sz w:val="22"/>
          <w:szCs w:val="22"/>
          <w:lang w:val="en-GB"/>
        </w:rPr>
        <w:t xml:space="preserve">precarious jobs </w:t>
      </w:r>
      <w:r w:rsidR="001B50A9" w:rsidRPr="002C102D">
        <w:rPr>
          <w:rFonts w:ascii="Helvetica" w:hAnsi="Helvetica" w:cs="Helvetica"/>
          <w:bCs/>
          <w:color w:val="26282A"/>
          <w:sz w:val="22"/>
          <w:szCs w:val="22"/>
          <w:lang w:val="en-GB"/>
        </w:rPr>
        <w:t xml:space="preserve">that </w:t>
      </w:r>
      <w:r w:rsidRPr="002C102D">
        <w:rPr>
          <w:rFonts w:ascii="Helvetica" w:hAnsi="Helvetica" w:cs="Helvetica"/>
          <w:bCs/>
          <w:color w:val="26282A"/>
          <w:sz w:val="22"/>
          <w:szCs w:val="22"/>
          <w:lang w:val="en-GB"/>
        </w:rPr>
        <w:t>will become redundant.</w:t>
      </w:r>
      <w:r w:rsidR="00091025" w:rsidRPr="002C102D">
        <w:rPr>
          <w:rFonts w:ascii="Helvetica" w:hAnsi="Helvetica" w:cs="Helvetica"/>
          <w:bCs/>
          <w:color w:val="26282A"/>
          <w:sz w:val="22"/>
          <w:szCs w:val="22"/>
          <w:lang w:val="en-GB"/>
        </w:rPr>
        <w:t xml:space="preserve"> </w:t>
      </w:r>
      <w:r w:rsidR="002B7EFB" w:rsidRPr="002C102D">
        <w:rPr>
          <w:rFonts w:ascii="Helvetica" w:hAnsi="Helvetica" w:cs="Helvetica"/>
          <w:bCs/>
          <w:color w:val="26282A"/>
          <w:sz w:val="22"/>
          <w:szCs w:val="22"/>
          <w:lang w:val="en-GB"/>
        </w:rPr>
        <w:t>I</w:t>
      </w:r>
      <w:r w:rsidR="00091025" w:rsidRPr="002C102D">
        <w:rPr>
          <w:rFonts w:ascii="Helvetica" w:hAnsi="Helvetica" w:cs="Helvetica"/>
          <w:bCs/>
          <w:color w:val="26282A"/>
          <w:sz w:val="22"/>
          <w:szCs w:val="22"/>
          <w:lang w:val="en-GB"/>
        </w:rPr>
        <w:t xml:space="preserve">nvestments </w:t>
      </w:r>
      <w:r w:rsidR="002B7EFB" w:rsidRPr="002C102D">
        <w:rPr>
          <w:rFonts w:ascii="Helvetica" w:hAnsi="Helvetica" w:cs="Helvetica"/>
          <w:bCs/>
          <w:color w:val="26282A"/>
          <w:sz w:val="22"/>
          <w:szCs w:val="22"/>
          <w:lang w:val="en-GB"/>
        </w:rPr>
        <w:t xml:space="preserve">in </w:t>
      </w:r>
      <w:r w:rsidR="00091025" w:rsidRPr="002C102D">
        <w:rPr>
          <w:rFonts w:ascii="Helvetica" w:hAnsi="Helvetica" w:cs="Helvetica"/>
          <w:bCs/>
          <w:color w:val="26282A"/>
          <w:sz w:val="22"/>
          <w:szCs w:val="22"/>
          <w:lang w:val="en-GB"/>
        </w:rPr>
        <w:t xml:space="preserve">outcomes for education and labour force participation </w:t>
      </w:r>
      <w:r w:rsidR="002B7EFB" w:rsidRPr="002C102D">
        <w:rPr>
          <w:rFonts w:ascii="Helvetica" w:hAnsi="Helvetica" w:cs="Helvetica"/>
          <w:bCs/>
          <w:color w:val="26282A"/>
          <w:sz w:val="22"/>
          <w:szCs w:val="22"/>
          <w:lang w:val="en-GB"/>
        </w:rPr>
        <w:t xml:space="preserve">vary </w:t>
      </w:r>
      <w:r w:rsidR="00091025" w:rsidRPr="002C102D">
        <w:rPr>
          <w:rFonts w:ascii="Helvetica" w:hAnsi="Helvetica" w:cs="Helvetica"/>
          <w:bCs/>
          <w:color w:val="26282A"/>
          <w:sz w:val="22"/>
          <w:szCs w:val="22"/>
          <w:lang w:val="en-GB"/>
        </w:rPr>
        <w:t>between countries and within country and r</w:t>
      </w:r>
      <w:r w:rsidR="006D1C17" w:rsidRPr="002C102D">
        <w:rPr>
          <w:rFonts w:ascii="Helvetica" w:hAnsi="Helvetica" w:cs="Helvetica"/>
          <w:bCs/>
          <w:color w:val="26282A"/>
          <w:sz w:val="22"/>
          <w:szCs w:val="22"/>
          <w:lang w:val="en-GB"/>
        </w:rPr>
        <w:t>egional contexts. T</w:t>
      </w:r>
      <w:r w:rsidR="00091025" w:rsidRPr="002C102D">
        <w:rPr>
          <w:rFonts w:ascii="Helvetica" w:hAnsi="Helvetica" w:cs="Helvetica"/>
          <w:bCs/>
          <w:color w:val="26282A"/>
          <w:sz w:val="22"/>
          <w:szCs w:val="22"/>
          <w:lang w:val="en-GB"/>
        </w:rPr>
        <w:t>he solutions for promoting inclusive societies are multi-faceted and require consideration of global, national, and local conditions and resources.</w:t>
      </w:r>
    </w:p>
    <w:p w14:paraId="431D0864" w14:textId="77777777" w:rsidR="00B542A1" w:rsidRPr="002C102D" w:rsidRDefault="00B542A1" w:rsidP="001E10A5">
      <w:pPr>
        <w:pStyle w:val="ydp277cecf3yiv5694484144ydpef24e8cfmsonormal"/>
        <w:spacing w:before="0" w:beforeAutospacing="0" w:after="0" w:afterAutospacing="0"/>
        <w:ind w:firstLine="720"/>
        <w:jc w:val="both"/>
        <w:rPr>
          <w:rFonts w:ascii="Helvetica" w:hAnsi="Helvetica" w:cs="Helvetica"/>
          <w:bCs/>
          <w:color w:val="26282A"/>
          <w:sz w:val="22"/>
          <w:szCs w:val="22"/>
          <w:lang w:val="en-GB"/>
        </w:rPr>
      </w:pPr>
    </w:p>
    <w:p w14:paraId="114EFAC4" w14:textId="4BD7BED7" w:rsidR="00F4779E" w:rsidRPr="002C102D" w:rsidRDefault="00BC3748" w:rsidP="001E10A5">
      <w:pPr>
        <w:pStyle w:val="ydp277cecf3yiv5694484144ydpef24e8cfmsonormal"/>
        <w:spacing w:before="0" w:beforeAutospacing="0" w:after="0" w:afterAutospacing="0"/>
        <w:ind w:firstLine="720"/>
        <w:jc w:val="both"/>
        <w:rPr>
          <w:rFonts w:ascii="Helvetica" w:hAnsi="Helvetica" w:cs="Helvetica"/>
          <w:bCs/>
          <w:color w:val="26282A"/>
          <w:sz w:val="22"/>
          <w:szCs w:val="22"/>
          <w:lang w:val="en-GB"/>
        </w:rPr>
      </w:pPr>
      <w:r w:rsidRPr="002C102D">
        <w:rPr>
          <w:rFonts w:ascii="Helvetica" w:hAnsi="Helvetica" w:cs="Helvetica"/>
          <w:bCs/>
          <w:color w:val="26282A"/>
          <w:sz w:val="22"/>
          <w:szCs w:val="22"/>
          <w:lang w:val="en-GB"/>
        </w:rPr>
        <w:t xml:space="preserve">Educational and vocational guidance </w:t>
      </w:r>
      <w:r w:rsidR="002B7EFB" w:rsidRPr="002C102D">
        <w:rPr>
          <w:rFonts w:ascii="Helvetica" w:hAnsi="Helvetica" w:cs="Helvetica"/>
          <w:bCs/>
          <w:color w:val="26282A"/>
          <w:sz w:val="22"/>
          <w:szCs w:val="22"/>
          <w:lang w:val="en-GB"/>
        </w:rPr>
        <w:t xml:space="preserve">is critical for </w:t>
      </w:r>
      <w:r w:rsidRPr="002C102D">
        <w:rPr>
          <w:rFonts w:ascii="Helvetica" w:hAnsi="Helvetica" w:cs="Helvetica"/>
          <w:bCs/>
          <w:color w:val="26282A"/>
          <w:sz w:val="22"/>
          <w:szCs w:val="22"/>
          <w:lang w:val="en-GB"/>
        </w:rPr>
        <w:t>working directly with people</w:t>
      </w:r>
      <w:r w:rsidR="00AD0E8C" w:rsidRPr="002C102D">
        <w:rPr>
          <w:rFonts w:ascii="Helvetica" w:hAnsi="Helvetica" w:cs="Helvetica"/>
          <w:bCs/>
          <w:color w:val="26282A"/>
          <w:sz w:val="22"/>
          <w:szCs w:val="22"/>
          <w:lang w:val="en-GB"/>
        </w:rPr>
        <w:t>, families, and communities,</w:t>
      </w:r>
      <w:r w:rsidRPr="002C102D">
        <w:rPr>
          <w:rFonts w:ascii="Helvetica" w:hAnsi="Helvetica" w:cs="Helvetica"/>
          <w:bCs/>
          <w:color w:val="26282A"/>
          <w:sz w:val="22"/>
          <w:szCs w:val="22"/>
          <w:lang w:val="en-GB"/>
        </w:rPr>
        <w:t xml:space="preserve"> to help them </w:t>
      </w:r>
      <w:r w:rsidR="006C27F3" w:rsidRPr="002C102D">
        <w:rPr>
          <w:rFonts w:ascii="Helvetica" w:hAnsi="Helvetica" w:cs="Helvetica"/>
          <w:bCs/>
          <w:color w:val="26282A"/>
          <w:sz w:val="22"/>
          <w:szCs w:val="22"/>
          <w:lang w:val="en-GB"/>
        </w:rPr>
        <w:t xml:space="preserve">invest in their futures and to </w:t>
      </w:r>
      <w:r w:rsidRPr="002C102D">
        <w:rPr>
          <w:rFonts w:ascii="Helvetica" w:hAnsi="Helvetica" w:cs="Helvetica"/>
          <w:bCs/>
          <w:color w:val="26282A"/>
          <w:sz w:val="22"/>
          <w:szCs w:val="22"/>
          <w:lang w:val="en-GB"/>
        </w:rPr>
        <w:t>overco</w:t>
      </w:r>
      <w:r w:rsidR="004405FE" w:rsidRPr="002C102D">
        <w:rPr>
          <w:rFonts w:ascii="Helvetica" w:hAnsi="Helvetica" w:cs="Helvetica"/>
          <w:bCs/>
          <w:color w:val="26282A"/>
          <w:sz w:val="22"/>
          <w:szCs w:val="22"/>
          <w:lang w:val="en-GB"/>
        </w:rPr>
        <w:t xml:space="preserve">me </w:t>
      </w:r>
      <w:r w:rsidR="00E917AA" w:rsidRPr="002C102D">
        <w:rPr>
          <w:rFonts w:ascii="Helvetica" w:hAnsi="Helvetica" w:cs="Helvetica"/>
          <w:bCs/>
          <w:color w:val="26282A"/>
          <w:sz w:val="22"/>
          <w:szCs w:val="22"/>
          <w:lang w:val="en-GB"/>
        </w:rPr>
        <w:t>structural and societal</w:t>
      </w:r>
      <w:r w:rsidRPr="002C102D">
        <w:rPr>
          <w:rFonts w:ascii="Helvetica" w:hAnsi="Helvetica" w:cs="Helvetica"/>
          <w:bCs/>
          <w:color w:val="26282A"/>
          <w:sz w:val="22"/>
          <w:szCs w:val="22"/>
          <w:lang w:val="en-GB"/>
        </w:rPr>
        <w:t xml:space="preserve"> barriers</w:t>
      </w:r>
      <w:r w:rsidR="004405FE" w:rsidRPr="002C102D">
        <w:rPr>
          <w:rFonts w:ascii="Helvetica" w:hAnsi="Helvetica" w:cs="Helvetica"/>
          <w:bCs/>
          <w:color w:val="26282A"/>
          <w:sz w:val="22"/>
          <w:szCs w:val="22"/>
          <w:lang w:val="en-GB"/>
        </w:rPr>
        <w:t xml:space="preserve">. </w:t>
      </w:r>
      <w:r w:rsidR="00091025" w:rsidRPr="002C102D">
        <w:rPr>
          <w:rFonts w:ascii="Helvetica" w:hAnsi="Helvetica" w:cs="Helvetica"/>
          <w:bCs/>
          <w:color w:val="26282A"/>
          <w:sz w:val="22"/>
          <w:szCs w:val="22"/>
          <w:lang w:val="en-GB"/>
        </w:rPr>
        <w:t>Historical e</w:t>
      </w:r>
      <w:r w:rsidR="00757231" w:rsidRPr="002C102D">
        <w:rPr>
          <w:rFonts w:ascii="Helvetica" w:hAnsi="Helvetica" w:cs="Helvetica"/>
          <w:bCs/>
          <w:color w:val="26282A"/>
          <w:sz w:val="22"/>
          <w:szCs w:val="22"/>
          <w:lang w:val="en-GB"/>
        </w:rPr>
        <w:t xml:space="preserve">xamples from many different countries illustrate the strong commitment </w:t>
      </w:r>
      <w:r w:rsidR="00091025" w:rsidRPr="002C102D">
        <w:rPr>
          <w:rFonts w:ascii="Helvetica" w:hAnsi="Helvetica" w:cs="Helvetica"/>
          <w:bCs/>
          <w:color w:val="26282A"/>
          <w:sz w:val="22"/>
          <w:szCs w:val="22"/>
          <w:lang w:val="en-GB"/>
        </w:rPr>
        <w:t xml:space="preserve">to social inclusion </w:t>
      </w:r>
      <w:r w:rsidR="00757231" w:rsidRPr="002C102D">
        <w:rPr>
          <w:rFonts w:ascii="Helvetica" w:hAnsi="Helvetica" w:cs="Helvetica"/>
          <w:bCs/>
          <w:color w:val="26282A"/>
          <w:sz w:val="22"/>
          <w:szCs w:val="22"/>
          <w:lang w:val="en-GB"/>
        </w:rPr>
        <w:t>in the field of educ</w:t>
      </w:r>
      <w:r w:rsidR="00091025" w:rsidRPr="002C102D">
        <w:rPr>
          <w:rFonts w:ascii="Helvetica" w:hAnsi="Helvetica" w:cs="Helvetica"/>
          <w:bCs/>
          <w:color w:val="26282A"/>
          <w:sz w:val="22"/>
          <w:szCs w:val="22"/>
          <w:lang w:val="en-GB"/>
        </w:rPr>
        <w:t>ational and vocational guidance</w:t>
      </w:r>
      <w:r w:rsidR="00757231" w:rsidRPr="002C102D">
        <w:rPr>
          <w:rFonts w:ascii="Helvetica" w:hAnsi="Helvetica" w:cs="Helvetica"/>
          <w:bCs/>
          <w:color w:val="26282A"/>
          <w:sz w:val="22"/>
          <w:szCs w:val="22"/>
          <w:lang w:val="en-GB"/>
        </w:rPr>
        <w:t xml:space="preserve">. </w:t>
      </w:r>
      <w:r w:rsidR="00091025" w:rsidRPr="002C102D">
        <w:rPr>
          <w:rFonts w:ascii="Helvetica" w:hAnsi="Helvetica" w:cs="Helvetica"/>
          <w:bCs/>
          <w:color w:val="26282A"/>
          <w:sz w:val="22"/>
          <w:szCs w:val="22"/>
          <w:lang w:val="en-GB"/>
        </w:rPr>
        <w:t>I</w:t>
      </w:r>
      <w:r w:rsidR="00757231" w:rsidRPr="002C102D">
        <w:rPr>
          <w:rFonts w:ascii="Helvetica" w:hAnsi="Helvetica" w:cs="Helvetica"/>
          <w:bCs/>
          <w:color w:val="26282A"/>
          <w:sz w:val="22"/>
          <w:szCs w:val="22"/>
          <w:lang w:val="en-GB"/>
        </w:rPr>
        <w:t>nnovative</w:t>
      </w:r>
      <w:r w:rsidR="00091025" w:rsidRPr="002C102D">
        <w:rPr>
          <w:rFonts w:ascii="Helvetica" w:hAnsi="Helvetica" w:cs="Helvetica"/>
          <w:bCs/>
          <w:color w:val="26282A"/>
          <w:sz w:val="22"/>
          <w:szCs w:val="22"/>
          <w:lang w:val="en-GB"/>
        </w:rPr>
        <w:t xml:space="preserve"> programs and partnerships </w:t>
      </w:r>
      <w:r w:rsidR="00757231" w:rsidRPr="002C102D">
        <w:rPr>
          <w:rFonts w:ascii="Helvetica" w:hAnsi="Helvetica" w:cs="Helvetica"/>
          <w:bCs/>
          <w:color w:val="26282A"/>
          <w:sz w:val="22"/>
          <w:szCs w:val="22"/>
          <w:lang w:val="en-GB"/>
        </w:rPr>
        <w:t xml:space="preserve">have made a positive difference through investing in the lives of people who are at risk of long-term social marginalization. </w:t>
      </w:r>
      <w:r w:rsidR="00E60185" w:rsidRPr="002C102D">
        <w:rPr>
          <w:rFonts w:ascii="Helvetica" w:hAnsi="Helvetica" w:cs="Helvetica"/>
          <w:bCs/>
          <w:color w:val="26282A"/>
          <w:sz w:val="22"/>
          <w:szCs w:val="22"/>
          <w:lang w:val="en-GB"/>
        </w:rPr>
        <w:t>IAEVG members can continue to build relationships with policymakers and</w:t>
      </w:r>
      <w:r w:rsidR="0093054A" w:rsidRPr="002C102D">
        <w:rPr>
          <w:rFonts w:ascii="Helvetica" w:hAnsi="Helvetica" w:cs="Helvetica"/>
          <w:bCs/>
          <w:color w:val="26282A"/>
          <w:sz w:val="22"/>
          <w:szCs w:val="22"/>
          <w:lang w:val="en-GB"/>
        </w:rPr>
        <w:t xml:space="preserve"> other partners</w:t>
      </w:r>
      <w:r w:rsidR="00DC3ECE" w:rsidRPr="002C102D">
        <w:rPr>
          <w:rFonts w:ascii="Helvetica" w:hAnsi="Helvetica" w:cs="Helvetica"/>
          <w:bCs/>
          <w:color w:val="26282A"/>
          <w:sz w:val="22"/>
          <w:szCs w:val="22"/>
          <w:lang w:val="en-GB"/>
        </w:rPr>
        <w:t xml:space="preserve"> in sec</w:t>
      </w:r>
      <w:r w:rsidR="00C92438" w:rsidRPr="002C102D">
        <w:rPr>
          <w:rFonts w:ascii="Helvetica" w:hAnsi="Helvetica" w:cs="Helvetica"/>
          <w:bCs/>
          <w:color w:val="26282A"/>
          <w:sz w:val="22"/>
          <w:szCs w:val="22"/>
          <w:lang w:val="en-GB"/>
        </w:rPr>
        <w:t xml:space="preserve">tors such as education, health </w:t>
      </w:r>
      <w:r w:rsidR="00DC3ECE" w:rsidRPr="002C102D">
        <w:rPr>
          <w:rFonts w:ascii="Helvetica" w:hAnsi="Helvetica" w:cs="Helvetica"/>
          <w:bCs/>
          <w:color w:val="26282A"/>
          <w:sz w:val="22"/>
          <w:szCs w:val="22"/>
          <w:lang w:val="en-GB"/>
        </w:rPr>
        <w:t>care</w:t>
      </w:r>
      <w:r w:rsidR="00C92438" w:rsidRPr="002C102D">
        <w:rPr>
          <w:rFonts w:ascii="Helvetica" w:hAnsi="Helvetica" w:cs="Helvetica"/>
          <w:bCs/>
          <w:color w:val="26282A"/>
          <w:sz w:val="22"/>
          <w:szCs w:val="22"/>
          <w:lang w:val="en-GB"/>
        </w:rPr>
        <w:t>,</w:t>
      </w:r>
      <w:r w:rsidR="00DC3ECE" w:rsidRPr="002C102D">
        <w:rPr>
          <w:rFonts w:ascii="Helvetica" w:hAnsi="Helvetica" w:cs="Helvetica"/>
          <w:bCs/>
          <w:color w:val="26282A"/>
          <w:sz w:val="22"/>
          <w:szCs w:val="22"/>
          <w:lang w:val="en-GB"/>
        </w:rPr>
        <w:t xml:space="preserve"> and labour. S</w:t>
      </w:r>
      <w:r w:rsidR="0093054A" w:rsidRPr="002C102D">
        <w:rPr>
          <w:rFonts w:ascii="Helvetica" w:hAnsi="Helvetica" w:cs="Helvetica"/>
          <w:bCs/>
          <w:color w:val="26282A"/>
          <w:sz w:val="22"/>
          <w:szCs w:val="22"/>
          <w:lang w:val="en-GB"/>
        </w:rPr>
        <w:t xml:space="preserve">haring </w:t>
      </w:r>
      <w:r w:rsidR="00E60185" w:rsidRPr="002C102D">
        <w:rPr>
          <w:rFonts w:ascii="Helvetica" w:hAnsi="Helvetica" w:cs="Helvetica"/>
          <w:bCs/>
          <w:color w:val="26282A"/>
          <w:sz w:val="22"/>
          <w:szCs w:val="22"/>
          <w:lang w:val="en-GB"/>
        </w:rPr>
        <w:t xml:space="preserve">evidence </w:t>
      </w:r>
      <w:r w:rsidR="00DC3ECE" w:rsidRPr="002C102D">
        <w:rPr>
          <w:rFonts w:ascii="Helvetica" w:hAnsi="Helvetica" w:cs="Helvetica"/>
          <w:bCs/>
          <w:color w:val="26282A"/>
          <w:sz w:val="22"/>
          <w:szCs w:val="22"/>
          <w:lang w:val="en-GB"/>
        </w:rPr>
        <w:t xml:space="preserve">is a key strategy for increasing investments in resources allocated to the </w:t>
      </w:r>
      <w:r w:rsidR="00F4779E" w:rsidRPr="002C102D">
        <w:rPr>
          <w:rFonts w:ascii="Helvetica" w:hAnsi="Helvetica" w:cs="Helvetica"/>
          <w:bCs/>
          <w:color w:val="26282A"/>
          <w:sz w:val="22"/>
          <w:szCs w:val="22"/>
          <w:lang w:val="en-GB"/>
        </w:rPr>
        <w:t xml:space="preserve">public </w:t>
      </w:r>
      <w:r w:rsidR="00E60185" w:rsidRPr="002C102D">
        <w:rPr>
          <w:rFonts w:ascii="Helvetica" w:hAnsi="Helvetica" w:cs="Helvetica"/>
          <w:bCs/>
          <w:color w:val="26282A"/>
          <w:sz w:val="22"/>
          <w:szCs w:val="22"/>
          <w:lang w:val="en-GB"/>
        </w:rPr>
        <w:t>and</w:t>
      </w:r>
      <w:r w:rsidR="00DC3ECE" w:rsidRPr="002C102D">
        <w:rPr>
          <w:rFonts w:ascii="Helvetica" w:hAnsi="Helvetica" w:cs="Helvetica"/>
          <w:bCs/>
          <w:color w:val="26282A"/>
          <w:sz w:val="22"/>
          <w:szCs w:val="22"/>
          <w:lang w:val="en-GB"/>
        </w:rPr>
        <w:t xml:space="preserve"> for substantiating</w:t>
      </w:r>
      <w:r w:rsidR="00E60185" w:rsidRPr="002C102D">
        <w:rPr>
          <w:rFonts w:ascii="Helvetica" w:hAnsi="Helvetica" w:cs="Helvetica"/>
          <w:bCs/>
          <w:color w:val="26282A"/>
          <w:sz w:val="22"/>
          <w:szCs w:val="22"/>
          <w:lang w:val="en-GB"/>
        </w:rPr>
        <w:t xml:space="preserve"> </w:t>
      </w:r>
      <w:r w:rsidR="00DC3ECE" w:rsidRPr="002C102D">
        <w:rPr>
          <w:rFonts w:ascii="Helvetica" w:hAnsi="Helvetica" w:cs="Helvetica"/>
          <w:bCs/>
          <w:color w:val="26282A"/>
          <w:sz w:val="22"/>
          <w:szCs w:val="22"/>
          <w:lang w:val="en-GB"/>
        </w:rPr>
        <w:t>additional resources required to support the most vulnerable people in our societies</w:t>
      </w:r>
      <w:r w:rsidR="00E60185" w:rsidRPr="002C102D">
        <w:rPr>
          <w:rFonts w:ascii="Helvetica" w:hAnsi="Helvetica" w:cs="Helvetica"/>
          <w:bCs/>
          <w:color w:val="26282A"/>
          <w:sz w:val="22"/>
          <w:szCs w:val="22"/>
          <w:lang w:val="en-GB"/>
        </w:rPr>
        <w:t xml:space="preserve">. </w:t>
      </w:r>
    </w:p>
    <w:p w14:paraId="2EC12821" w14:textId="77777777" w:rsidR="00B542A1" w:rsidRPr="002C102D" w:rsidRDefault="00B542A1" w:rsidP="001E10A5">
      <w:pPr>
        <w:pStyle w:val="ydp277cecf3yiv5694484144ydpef24e8cfmsonormal"/>
        <w:spacing w:before="0" w:beforeAutospacing="0" w:after="0" w:afterAutospacing="0"/>
        <w:ind w:firstLine="720"/>
        <w:jc w:val="both"/>
        <w:rPr>
          <w:rFonts w:ascii="Helvetica" w:hAnsi="Helvetica" w:cs="Helvetica"/>
          <w:bCs/>
          <w:color w:val="26282A"/>
          <w:sz w:val="22"/>
          <w:szCs w:val="22"/>
          <w:lang w:val="en-GB"/>
        </w:rPr>
      </w:pPr>
    </w:p>
    <w:p w14:paraId="0F203CEB" w14:textId="111D883C" w:rsidR="00476D25" w:rsidRPr="002C102D" w:rsidRDefault="00BE4306" w:rsidP="001E10A5">
      <w:pPr>
        <w:pStyle w:val="ydp277cecf3yiv5694484144ydpef24e8cfmsonormal"/>
        <w:spacing w:before="0" w:beforeAutospacing="0" w:after="0" w:afterAutospacing="0"/>
        <w:ind w:firstLine="720"/>
        <w:jc w:val="both"/>
        <w:rPr>
          <w:rFonts w:ascii="Helvetica" w:hAnsi="Helvetica" w:cs="Helvetica"/>
          <w:bCs/>
          <w:color w:val="26282A"/>
          <w:sz w:val="22"/>
          <w:szCs w:val="22"/>
          <w:lang w:val="en-GB"/>
        </w:rPr>
      </w:pPr>
      <w:r w:rsidRPr="002C102D">
        <w:rPr>
          <w:rFonts w:ascii="Helvetica" w:hAnsi="Helvetica" w:cs="Helvetica"/>
          <w:bCs/>
          <w:color w:val="26282A"/>
          <w:sz w:val="22"/>
          <w:szCs w:val="22"/>
          <w:lang w:val="en-GB"/>
        </w:rPr>
        <w:t>Given current economic and political trends, and the uncertainties posed by fluctuations in global labour markets, there is high risk that social inequities and exclusion will increase. I</w:t>
      </w:r>
      <w:r w:rsidR="00E60185" w:rsidRPr="002C102D">
        <w:rPr>
          <w:rFonts w:ascii="Helvetica" w:hAnsi="Helvetica" w:cs="Helvetica"/>
          <w:bCs/>
          <w:color w:val="26282A"/>
          <w:sz w:val="22"/>
          <w:szCs w:val="22"/>
          <w:lang w:val="en-GB"/>
        </w:rPr>
        <w:t xml:space="preserve">t is unrealistic to place the burden for educational </w:t>
      </w:r>
      <w:r w:rsidR="00757231" w:rsidRPr="002C102D">
        <w:rPr>
          <w:rFonts w:ascii="Helvetica" w:hAnsi="Helvetica" w:cs="Helvetica"/>
          <w:bCs/>
          <w:color w:val="26282A"/>
          <w:sz w:val="22"/>
          <w:szCs w:val="22"/>
          <w:lang w:val="en-GB"/>
        </w:rPr>
        <w:t>and occupational inclusion</w:t>
      </w:r>
      <w:r w:rsidR="00E60185" w:rsidRPr="002C102D">
        <w:rPr>
          <w:rFonts w:ascii="Helvetica" w:hAnsi="Helvetica" w:cs="Helvetica"/>
          <w:bCs/>
          <w:color w:val="26282A"/>
          <w:sz w:val="22"/>
          <w:szCs w:val="22"/>
          <w:lang w:val="en-GB"/>
        </w:rPr>
        <w:t xml:space="preserve"> entirely on clients or on </w:t>
      </w:r>
      <w:r w:rsidRPr="002C102D">
        <w:rPr>
          <w:rFonts w:ascii="Helvetica" w:hAnsi="Helvetica" w:cs="Helvetica"/>
          <w:bCs/>
          <w:color w:val="26282A"/>
          <w:sz w:val="22"/>
          <w:szCs w:val="22"/>
          <w:lang w:val="en-GB"/>
        </w:rPr>
        <w:t>educational and vocational guidance.</w:t>
      </w:r>
      <w:r w:rsidR="00BF49BF" w:rsidRPr="002C102D">
        <w:rPr>
          <w:rFonts w:ascii="Helvetica" w:hAnsi="Helvetica" w:cs="Helvetica"/>
          <w:bCs/>
          <w:color w:val="26282A"/>
          <w:sz w:val="22"/>
          <w:szCs w:val="22"/>
          <w:lang w:val="en-GB"/>
        </w:rPr>
        <w:t xml:space="preserve"> </w:t>
      </w:r>
      <w:r w:rsidR="0093054A" w:rsidRPr="002C102D">
        <w:rPr>
          <w:rFonts w:ascii="Helvetica" w:hAnsi="Helvetica" w:cs="Helvetica"/>
          <w:bCs/>
          <w:color w:val="26282A"/>
          <w:sz w:val="22"/>
          <w:szCs w:val="22"/>
          <w:lang w:val="en-GB"/>
        </w:rPr>
        <w:t xml:space="preserve">Addressing the </w:t>
      </w:r>
      <w:r w:rsidR="00E917AA" w:rsidRPr="002C102D">
        <w:rPr>
          <w:rFonts w:ascii="Helvetica" w:hAnsi="Helvetica" w:cs="Helvetica"/>
          <w:bCs/>
          <w:color w:val="26282A"/>
          <w:sz w:val="22"/>
          <w:szCs w:val="22"/>
          <w:lang w:val="en-GB"/>
        </w:rPr>
        <w:t>roots of societal and structural inequalities</w:t>
      </w:r>
      <w:r w:rsidR="00D40D86" w:rsidRPr="002C102D">
        <w:rPr>
          <w:rFonts w:ascii="Helvetica" w:hAnsi="Helvetica" w:cs="Helvetica"/>
          <w:bCs/>
          <w:color w:val="26282A"/>
          <w:sz w:val="22"/>
          <w:szCs w:val="22"/>
          <w:lang w:val="en-GB"/>
        </w:rPr>
        <w:t xml:space="preserve"> requires macro-level</w:t>
      </w:r>
      <w:r w:rsidR="00476EC7" w:rsidRPr="002C102D">
        <w:rPr>
          <w:rFonts w:ascii="Helvetica" w:hAnsi="Helvetica" w:cs="Helvetica"/>
          <w:bCs/>
          <w:color w:val="26282A"/>
          <w:sz w:val="22"/>
          <w:szCs w:val="22"/>
          <w:lang w:val="en-GB"/>
        </w:rPr>
        <w:t xml:space="preserve"> transformation. </w:t>
      </w:r>
      <w:r w:rsidRPr="002C102D">
        <w:rPr>
          <w:rFonts w:ascii="Helvetica" w:hAnsi="Helvetica" w:cs="Helvetica"/>
          <w:bCs/>
          <w:color w:val="26282A"/>
          <w:sz w:val="22"/>
          <w:szCs w:val="22"/>
          <w:lang w:val="en-GB"/>
        </w:rPr>
        <w:t xml:space="preserve">Partnerships between governments </w:t>
      </w:r>
      <w:r w:rsidR="0022052A" w:rsidRPr="002C102D">
        <w:rPr>
          <w:rFonts w:ascii="Helvetica" w:hAnsi="Helvetica" w:cs="Helvetica"/>
          <w:bCs/>
          <w:color w:val="26282A"/>
          <w:sz w:val="22"/>
          <w:szCs w:val="22"/>
          <w:lang w:val="en-GB"/>
        </w:rPr>
        <w:t xml:space="preserve">and </w:t>
      </w:r>
      <w:r w:rsidRPr="002C102D">
        <w:rPr>
          <w:rFonts w:ascii="Helvetica" w:hAnsi="Helvetica" w:cs="Helvetica"/>
          <w:bCs/>
          <w:color w:val="26282A"/>
          <w:sz w:val="22"/>
          <w:szCs w:val="22"/>
          <w:lang w:val="en-GB"/>
        </w:rPr>
        <w:t>employers are critical for investing in training and internships that increase people’s human capital. Ongoing learning and skills development in public and private sectors are investments in people preparing for employment and for upgrading the workforce.</w:t>
      </w:r>
      <w:r w:rsidR="0094577B" w:rsidRPr="002C102D">
        <w:rPr>
          <w:rFonts w:ascii="Helvetica" w:hAnsi="Helvetica" w:cs="Helvetica"/>
          <w:bCs/>
          <w:color w:val="26282A"/>
          <w:sz w:val="22"/>
          <w:szCs w:val="22"/>
          <w:lang w:val="en-GB"/>
        </w:rPr>
        <w:t xml:space="preserve"> </w:t>
      </w:r>
      <w:r w:rsidR="001776EA" w:rsidRPr="002C102D">
        <w:rPr>
          <w:rFonts w:ascii="Helvetica" w:hAnsi="Helvetica" w:cs="Helvetica"/>
          <w:bCs/>
          <w:color w:val="26282A"/>
          <w:sz w:val="22"/>
          <w:szCs w:val="22"/>
          <w:lang w:val="en-GB"/>
        </w:rPr>
        <w:t>I</w:t>
      </w:r>
      <w:r w:rsidR="00476EC7" w:rsidRPr="002C102D">
        <w:rPr>
          <w:rFonts w:ascii="Helvetica" w:hAnsi="Helvetica" w:cs="Helvetica"/>
          <w:bCs/>
          <w:color w:val="26282A"/>
          <w:sz w:val="22"/>
          <w:szCs w:val="22"/>
          <w:lang w:val="en-GB"/>
        </w:rPr>
        <w:t>t is im</w:t>
      </w:r>
      <w:r w:rsidR="00EF1C99" w:rsidRPr="002C102D">
        <w:rPr>
          <w:rFonts w:ascii="Helvetica" w:hAnsi="Helvetica" w:cs="Helvetica"/>
          <w:bCs/>
          <w:color w:val="26282A"/>
          <w:sz w:val="22"/>
          <w:szCs w:val="22"/>
          <w:lang w:val="en-GB"/>
        </w:rPr>
        <w:t xml:space="preserve">portant for </w:t>
      </w:r>
      <w:r w:rsidR="00E60185" w:rsidRPr="002C102D">
        <w:rPr>
          <w:rFonts w:ascii="Helvetica" w:hAnsi="Helvetica" w:cs="Helvetica"/>
          <w:bCs/>
          <w:color w:val="26282A"/>
          <w:sz w:val="22"/>
          <w:szCs w:val="22"/>
          <w:lang w:val="en-GB"/>
        </w:rPr>
        <w:t>IAEVG members</w:t>
      </w:r>
      <w:r w:rsidR="00EF1C99" w:rsidRPr="002C102D">
        <w:rPr>
          <w:rFonts w:ascii="Helvetica" w:hAnsi="Helvetica" w:cs="Helvetica"/>
          <w:bCs/>
          <w:color w:val="26282A"/>
          <w:sz w:val="22"/>
          <w:szCs w:val="22"/>
          <w:lang w:val="en-GB"/>
        </w:rPr>
        <w:t xml:space="preserve"> to be knowledgeable about global</w:t>
      </w:r>
      <w:r w:rsidRPr="002C102D">
        <w:rPr>
          <w:rFonts w:ascii="Helvetica" w:hAnsi="Helvetica" w:cs="Helvetica"/>
          <w:bCs/>
          <w:color w:val="26282A"/>
          <w:sz w:val="22"/>
          <w:szCs w:val="22"/>
          <w:lang w:val="en-GB"/>
        </w:rPr>
        <w:t>, national, and local</w:t>
      </w:r>
      <w:r w:rsidR="00EF1C99" w:rsidRPr="002C102D">
        <w:rPr>
          <w:rFonts w:ascii="Helvetica" w:hAnsi="Helvetica" w:cs="Helvetica"/>
          <w:bCs/>
          <w:color w:val="26282A"/>
          <w:sz w:val="22"/>
          <w:szCs w:val="22"/>
          <w:lang w:val="en-GB"/>
        </w:rPr>
        <w:t xml:space="preserve"> influences</w:t>
      </w:r>
      <w:r w:rsidR="0022052A" w:rsidRPr="002C102D">
        <w:rPr>
          <w:rFonts w:ascii="Helvetica" w:hAnsi="Helvetica" w:cs="Helvetica"/>
          <w:bCs/>
          <w:color w:val="26282A"/>
          <w:sz w:val="22"/>
          <w:szCs w:val="22"/>
          <w:lang w:val="en-GB"/>
        </w:rPr>
        <w:t xml:space="preserve"> on inequities</w:t>
      </w:r>
      <w:r w:rsidR="00BF49BF" w:rsidRPr="002C102D">
        <w:rPr>
          <w:rFonts w:ascii="Helvetica" w:hAnsi="Helvetica" w:cs="Helvetica"/>
          <w:bCs/>
          <w:color w:val="26282A"/>
          <w:sz w:val="22"/>
          <w:szCs w:val="22"/>
          <w:lang w:val="en-GB"/>
        </w:rPr>
        <w:t xml:space="preserve">, while </w:t>
      </w:r>
      <w:r w:rsidRPr="002C102D">
        <w:rPr>
          <w:rFonts w:ascii="Helvetica" w:hAnsi="Helvetica" w:cs="Helvetica"/>
          <w:bCs/>
          <w:color w:val="26282A"/>
          <w:sz w:val="22"/>
          <w:szCs w:val="22"/>
          <w:lang w:val="en-GB"/>
        </w:rPr>
        <w:t>assisting clients within their contexts. Educational and vocational guidance p</w:t>
      </w:r>
      <w:r w:rsidR="00B37749" w:rsidRPr="002C102D">
        <w:rPr>
          <w:rFonts w:ascii="Helvetica" w:hAnsi="Helvetica" w:cs="Helvetica"/>
          <w:bCs/>
          <w:color w:val="26282A"/>
          <w:sz w:val="22"/>
          <w:szCs w:val="22"/>
          <w:lang w:val="en-GB"/>
        </w:rPr>
        <w:t xml:space="preserve">ractitioners can </w:t>
      </w:r>
      <w:r w:rsidR="00E60185" w:rsidRPr="002C102D">
        <w:rPr>
          <w:rFonts w:ascii="Helvetica" w:hAnsi="Helvetica" w:cs="Helvetica"/>
          <w:bCs/>
          <w:color w:val="26282A"/>
          <w:sz w:val="22"/>
          <w:szCs w:val="22"/>
          <w:lang w:val="en-GB"/>
        </w:rPr>
        <w:t>use their</w:t>
      </w:r>
      <w:r w:rsidR="00B37749" w:rsidRPr="002C102D">
        <w:rPr>
          <w:rFonts w:ascii="Helvetica" w:hAnsi="Helvetica" w:cs="Helvetica"/>
          <w:bCs/>
          <w:color w:val="26282A"/>
          <w:sz w:val="22"/>
          <w:szCs w:val="22"/>
          <w:lang w:val="en-GB"/>
        </w:rPr>
        <w:t xml:space="preserve"> individual and collective expertise </w:t>
      </w:r>
      <w:r w:rsidR="00331340" w:rsidRPr="002C102D">
        <w:rPr>
          <w:rFonts w:ascii="Helvetica" w:hAnsi="Helvetica" w:cs="Helvetica"/>
          <w:bCs/>
          <w:color w:val="26282A"/>
          <w:sz w:val="22"/>
          <w:szCs w:val="22"/>
          <w:lang w:val="en-GB"/>
        </w:rPr>
        <w:t xml:space="preserve">to find multiple solutions that are relevant for local contexts. </w:t>
      </w:r>
      <w:r w:rsidR="001776EA" w:rsidRPr="002C102D">
        <w:rPr>
          <w:rFonts w:ascii="Helvetica" w:hAnsi="Helvetica" w:cs="Helvetica"/>
          <w:bCs/>
          <w:color w:val="26282A"/>
          <w:sz w:val="22"/>
          <w:szCs w:val="22"/>
          <w:lang w:val="en-GB"/>
        </w:rPr>
        <w:t>IAEVG members are encouraged to work through their national associations to establish priorities</w:t>
      </w:r>
      <w:r w:rsidR="002B7EFB" w:rsidRPr="002C102D">
        <w:rPr>
          <w:rFonts w:ascii="Helvetica" w:hAnsi="Helvetica" w:cs="Helvetica"/>
          <w:bCs/>
          <w:color w:val="26282A"/>
          <w:sz w:val="22"/>
          <w:szCs w:val="22"/>
          <w:lang w:val="en-GB"/>
        </w:rPr>
        <w:t xml:space="preserve"> and </w:t>
      </w:r>
      <w:r w:rsidR="00E917AA" w:rsidRPr="002C102D">
        <w:rPr>
          <w:rFonts w:ascii="Helvetica" w:hAnsi="Helvetica" w:cs="Helvetica"/>
          <w:bCs/>
          <w:color w:val="26282A"/>
          <w:sz w:val="22"/>
          <w:szCs w:val="22"/>
          <w:lang w:val="en-GB"/>
        </w:rPr>
        <w:t xml:space="preserve">to </w:t>
      </w:r>
      <w:r w:rsidR="002B7EFB" w:rsidRPr="002C102D">
        <w:rPr>
          <w:rFonts w:ascii="Helvetica" w:hAnsi="Helvetica" w:cs="Helvetica"/>
          <w:bCs/>
          <w:color w:val="26282A"/>
          <w:sz w:val="22"/>
          <w:szCs w:val="22"/>
          <w:lang w:val="en-GB"/>
        </w:rPr>
        <w:t xml:space="preserve">advocate for </w:t>
      </w:r>
      <w:r w:rsidR="00E917AA" w:rsidRPr="002C102D">
        <w:rPr>
          <w:rFonts w:ascii="Helvetica" w:hAnsi="Helvetica" w:cs="Helvetica"/>
          <w:bCs/>
          <w:color w:val="26282A"/>
          <w:sz w:val="22"/>
          <w:szCs w:val="22"/>
          <w:lang w:val="en-GB"/>
        </w:rPr>
        <w:t>policies</w:t>
      </w:r>
      <w:r w:rsidR="002F215C" w:rsidRPr="002C102D">
        <w:rPr>
          <w:rFonts w:ascii="Helvetica" w:hAnsi="Helvetica" w:cs="Helvetica"/>
          <w:bCs/>
          <w:color w:val="26282A"/>
          <w:sz w:val="22"/>
          <w:szCs w:val="22"/>
          <w:lang w:val="en-GB"/>
        </w:rPr>
        <w:t>, programs</w:t>
      </w:r>
      <w:r w:rsidR="00757231" w:rsidRPr="002C102D">
        <w:rPr>
          <w:rFonts w:ascii="Helvetica" w:hAnsi="Helvetica" w:cs="Helvetica"/>
          <w:bCs/>
          <w:color w:val="26282A"/>
          <w:sz w:val="22"/>
          <w:szCs w:val="22"/>
          <w:lang w:val="en-GB"/>
        </w:rPr>
        <w:t>,</w:t>
      </w:r>
      <w:r w:rsidR="002F215C" w:rsidRPr="002C102D">
        <w:rPr>
          <w:rFonts w:ascii="Helvetica" w:hAnsi="Helvetica" w:cs="Helvetica"/>
          <w:bCs/>
          <w:color w:val="26282A"/>
          <w:sz w:val="22"/>
          <w:szCs w:val="22"/>
          <w:lang w:val="en-GB"/>
        </w:rPr>
        <w:t xml:space="preserve"> and services that promote social inclusion through investing in people.</w:t>
      </w:r>
    </w:p>
    <w:sectPr w:rsidR="00476D25" w:rsidRPr="002C102D" w:rsidSect="00E91863">
      <w:footerReference w:type="default" r:id="rId7"/>
      <w:type w:val="continuous"/>
      <w:pgSz w:w="12240" w:h="15840"/>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FF3DD" w14:textId="77777777" w:rsidR="008A5AD1" w:rsidRDefault="008A5AD1" w:rsidP="00E047D2">
      <w:pPr>
        <w:spacing w:after="0" w:line="240" w:lineRule="auto"/>
      </w:pPr>
      <w:r>
        <w:separator/>
      </w:r>
    </w:p>
  </w:endnote>
  <w:endnote w:type="continuationSeparator" w:id="0">
    <w:p w14:paraId="0198090A" w14:textId="77777777" w:rsidR="008A5AD1" w:rsidRDefault="008A5AD1" w:rsidP="00E0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AE402" w14:textId="0D095F15" w:rsidR="00363424" w:rsidRPr="00363424" w:rsidRDefault="00363424" w:rsidP="00363424">
    <w:pPr>
      <w:pStyle w:val="Footer"/>
      <w:jc w:val="center"/>
      <w:rPr>
        <w:rFonts w:ascii="Arial" w:hAnsi="Arial" w:cs="Arial"/>
        <w:sz w:val="18"/>
        <w:szCs w:val="18"/>
      </w:rPr>
    </w:pPr>
    <w:r w:rsidRPr="00363424">
      <w:rPr>
        <w:rFonts w:ascii="Arial" w:hAnsi="Arial" w:cs="Arial"/>
        <w:color w:val="7030A0"/>
        <w:sz w:val="24"/>
        <w:szCs w:val="24"/>
        <w:lang w:val="en-GB"/>
      </w:rPr>
      <w:t xml:space="preserve">Global leaders and advocates for educational and vocational guidance  </w:t>
    </w:r>
    <w:hyperlink r:id="rId1" w:history="1">
      <w:r w:rsidRPr="00363424">
        <w:rPr>
          <w:rStyle w:val="Hyperlink"/>
        </w:rPr>
        <w:t>https://iaevg.com/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A04C7" w14:textId="77777777" w:rsidR="008A5AD1" w:rsidRDefault="008A5AD1" w:rsidP="00E047D2">
      <w:pPr>
        <w:spacing w:after="0" w:line="240" w:lineRule="auto"/>
      </w:pPr>
      <w:r>
        <w:separator/>
      </w:r>
    </w:p>
  </w:footnote>
  <w:footnote w:type="continuationSeparator" w:id="0">
    <w:p w14:paraId="01BBDAE5" w14:textId="77777777" w:rsidR="008A5AD1" w:rsidRDefault="008A5AD1" w:rsidP="00E04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BA"/>
    <w:rsid w:val="000179DF"/>
    <w:rsid w:val="00033587"/>
    <w:rsid w:val="00064E8B"/>
    <w:rsid w:val="00066440"/>
    <w:rsid w:val="00091025"/>
    <w:rsid w:val="0017569A"/>
    <w:rsid w:val="001776EA"/>
    <w:rsid w:val="001B50A9"/>
    <w:rsid w:val="001E10A5"/>
    <w:rsid w:val="001F1665"/>
    <w:rsid w:val="0022052A"/>
    <w:rsid w:val="00281233"/>
    <w:rsid w:val="002B7EFB"/>
    <w:rsid w:val="002C102D"/>
    <w:rsid w:val="002F215C"/>
    <w:rsid w:val="00322077"/>
    <w:rsid w:val="00331340"/>
    <w:rsid w:val="00342921"/>
    <w:rsid w:val="00363424"/>
    <w:rsid w:val="003937F0"/>
    <w:rsid w:val="00400FBA"/>
    <w:rsid w:val="00435EDA"/>
    <w:rsid w:val="004405FE"/>
    <w:rsid w:val="00445293"/>
    <w:rsid w:val="004611F5"/>
    <w:rsid w:val="00476D25"/>
    <w:rsid w:val="00476EC7"/>
    <w:rsid w:val="00493FDD"/>
    <w:rsid w:val="004E7E1B"/>
    <w:rsid w:val="0057585A"/>
    <w:rsid w:val="006C27F3"/>
    <w:rsid w:val="006D1C17"/>
    <w:rsid w:val="00755BAA"/>
    <w:rsid w:val="00757231"/>
    <w:rsid w:val="00793267"/>
    <w:rsid w:val="007C63DD"/>
    <w:rsid w:val="007E6860"/>
    <w:rsid w:val="008070A2"/>
    <w:rsid w:val="00824203"/>
    <w:rsid w:val="00825895"/>
    <w:rsid w:val="008A5AD1"/>
    <w:rsid w:val="008B4CBC"/>
    <w:rsid w:val="0093054A"/>
    <w:rsid w:val="00942EBA"/>
    <w:rsid w:val="0094577B"/>
    <w:rsid w:val="00953208"/>
    <w:rsid w:val="009933FE"/>
    <w:rsid w:val="009957C3"/>
    <w:rsid w:val="00A05660"/>
    <w:rsid w:val="00AB7015"/>
    <w:rsid w:val="00AD0E8C"/>
    <w:rsid w:val="00AD7ACA"/>
    <w:rsid w:val="00B37749"/>
    <w:rsid w:val="00B542A1"/>
    <w:rsid w:val="00B80389"/>
    <w:rsid w:val="00BC3748"/>
    <w:rsid w:val="00BC3CAB"/>
    <w:rsid w:val="00BE4306"/>
    <w:rsid w:val="00BF49BF"/>
    <w:rsid w:val="00C02FFD"/>
    <w:rsid w:val="00C15E72"/>
    <w:rsid w:val="00C36B30"/>
    <w:rsid w:val="00C67B0A"/>
    <w:rsid w:val="00C92438"/>
    <w:rsid w:val="00CB398D"/>
    <w:rsid w:val="00D40D86"/>
    <w:rsid w:val="00D92094"/>
    <w:rsid w:val="00DB4053"/>
    <w:rsid w:val="00DC3ECE"/>
    <w:rsid w:val="00E047D2"/>
    <w:rsid w:val="00E25978"/>
    <w:rsid w:val="00E41767"/>
    <w:rsid w:val="00E60185"/>
    <w:rsid w:val="00E917AA"/>
    <w:rsid w:val="00E91863"/>
    <w:rsid w:val="00EA3615"/>
    <w:rsid w:val="00ED0B87"/>
    <w:rsid w:val="00ED2FD3"/>
    <w:rsid w:val="00EF1C99"/>
    <w:rsid w:val="00EF2C7E"/>
    <w:rsid w:val="00F26917"/>
    <w:rsid w:val="00F37DB5"/>
    <w:rsid w:val="00F4779E"/>
    <w:rsid w:val="00F70BCE"/>
    <w:rsid w:val="00F839EE"/>
    <w:rsid w:val="00FE0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AB5760"/>
  <w15:docId w15:val="{BFEDE08B-626F-4F6C-BC65-A91F9BB7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277cecf3yiv5694484144ydpef24e8cfmsonormal">
    <w:name w:val="ydp277cecf3yiv5694484144ydpef24e8cfmsonormal"/>
    <w:basedOn w:val="Normal"/>
    <w:rsid w:val="00400FBA"/>
    <w:pPr>
      <w:spacing w:before="100" w:beforeAutospacing="1" w:after="100" w:afterAutospacing="1" w:line="240" w:lineRule="auto"/>
    </w:pPr>
    <w:rPr>
      <w:rFonts w:ascii="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825895"/>
    <w:rPr>
      <w:sz w:val="16"/>
      <w:szCs w:val="16"/>
    </w:rPr>
  </w:style>
  <w:style w:type="paragraph" w:styleId="CommentText">
    <w:name w:val="annotation text"/>
    <w:basedOn w:val="Normal"/>
    <w:link w:val="CommentTextChar"/>
    <w:uiPriority w:val="99"/>
    <w:semiHidden/>
    <w:unhideWhenUsed/>
    <w:rsid w:val="00825895"/>
    <w:pPr>
      <w:spacing w:line="240" w:lineRule="auto"/>
    </w:pPr>
    <w:rPr>
      <w:sz w:val="20"/>
      <w:szCs w:val="20"/>
    </w:rPr>
  </w:style>
  <w:style w:type="character" w:customStyle="1" w:styleId="CommentTextChar">
    <w:name w:val="Comment Text Char"/>
    <w:basedOn w:val="DefaultParagraphFont"/>
    <w:link w:val="CommentText"/>
    <w:uiPriority w:val="99"/>
    <w:semiHidden/>
    <w:rsid w:val="00825895"/>
    <w:rPr>
      <w:sz w:val="20"/>
      <w:szCs w:val="20"/>
    </w:rPr>
  </w:style>
  <w:style w:type="paragraph" w:styleId="CommentSubject">
    <w:name w:val="annotation subject"/>
    <w:basedOn w:val="CommentText"/>
    <w:next w:val="CommentText"/>
    <w:link w:val="CommentSubjectChar"/>
    <w:uiPriority w:val="99"/>
    <w:semiHidden/>
    <w:unhideWhenUsed/>
    <w:rsid w:val="00825895"/>
    <w:rPr>
      <w:b/>
      <w:bCs/>
    </w:rPr>
  </w:style>
  <w:style w:type="character" w:customStyle="1" w:styleId="CommentSubjectChar">
    <w:name w:val="Comment Subject Char"/>
    <w:basedOn w:val="CommentTextChar"/>
    <w:link w:val="CommentSubject"/>
    <w:uiPriority w:val="99"/>
    <w:semiHidden/>
    <w:rsid w:val="00825895"/>
    <w:rPr>
      <w:b/>
      <w:bCs/>
      <w:sz w:val="20"/>
      <w:szCs w:val="20"/>
    </w:rPr>
  </w:style>
  <w:style w:type="paragraph" w:styleId="BalloonText">
    <w:name w:val="Balloon Text"/>
    <w:basedOn w:val="Normal"/>
    <w:link w:val="BalloonTextChar"/>
    <w:uiPriority w:val="99"/>
    <w:semiHidden/>
    <w:unhideWhenUsed/>
    <w:rsid w:val="00825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895"/>
    <w:rPr>
      <w:rFonts w:ascii="Segoe UI" w:hAnsi="Segoe UI" w:cs="Segoe UI"/>
      <w:sz w:val="18"/>
      <w:szCs w:val="18"/>
    </w:rPr>
  </w:style>
  <w:style w:type="paragraph" w:styleId="Header">
    <w:name w:val="header"/>
    <w:basedOn w:val="Normal"/>
    <w:link w:val="HeaderChar"/>
    <w:uiPriority w:val="99"/>
    <w:unhideWhenUsed/>
    <w:rsid w:val="00E0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7D2"/>
  </w:style>
  <w:style w:type="paragraph" w:styleId="Footer">
    <w:name w:val="footer"/>
    <w:basedOn w:val="Normal"/>
    <w:link w:val="FooterChar"/>
    <w:uiPriority w:val="99"/>
    <w:unhideWhenUsed/>
    <w:rsid w:val="00E0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7D2"/>
  </w:style>
  <w:style w:type="character" w:styleId="Hyperlink">
    <w:name w:val="Hyperlink"/>
    <w:basedOn w:val="DefaultParagraphFont"/>
    <w:uiPriority w:val="99"/>
    <w:semiHidden/>
    <w:unhideWhenUsed/>
    <w:rsid w:val="00363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iaev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Arthur</dc:creator>
  <cp:keywords/>
  <dc:description/>
  <cp:lastModifiedBy>Melanie Reinersman</cp:lastModifiedBy>
  <cp:revision>2</cp:revision>
  <dcterms:created xsi:type="dcterms:W3CDTF">2019-11-05T15:33:00Z</dcterms:created>
  <dcterms:modified xsi:type="dcterms:W3CDTF">2019-11-05T15:33:00Z</dcterms:modified>
</cp:coreProperties>
</file>